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Pr="00A20B21" w:rsidR="00303F50" w:rsidRDefault="00303F50" w14:paraId="51AB755A" wp14:textId="6A5E8AC9">
      <w:pPr>
        <w:pStyle w:val="Nagwek1"/>
        <w:rPr>
          <w:rFonts w:ascii="Arial" w:hAnsi="Arial" w:cs="Arial"/>
          <w:sz w:val="20"/>
          <w:szCs w:val="20"/>
        </w:rPr>
      </w:pPr>
      <w:r w:rsidRPr="13F8514D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xmlns:wp14="http://schemas.microsoft.com/office/word/2010/wordml" w:rsidRPr="00A20B21" w:rsidR="00D32FBE" w:rsidP="00951C56" w:rsidRDefault="00D32FBE" w14:paraId="0A37501D" wp14:textId="77777777">
      <w:pPr>
        <w:autoSpaceDE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5DAB6C7B" wp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A20B21" w:rsidR="00303F50" w:rsidTr="13F8514D" w14:paraId="3D883A07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A20B21" w:rsidR="00303F50" w:rsidRDefault="00303F50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CA3BC1" w:rsidR="00303F50" w:rsidP="000D044E" w:rsidRDefault="000D044E" w14:paraId="3383162C" wp14:textId="77777777">
            <w:pPr>
              <w:pStyle w:val="Zawartotabeli"/>
              <w:spacing w:before="60" w:after="60"/>
              <w:jc w:val="center"/>
              <w:rPr>
                <w:sz w:val="20"/>
                <w:szCs w:val="20"/>
              </w:rPr>
            </w:pPr>
            <w:r w:rsidRPr="00CA3BC1">
              <w:t>Cywilizacja obszaru językowego II (Ameryka Łacińska)</w:t>
            </w:r>
          </w:p>
        </w:tc>
      </w:tr>
      <w:tr xmlns:wp14="http://schemas.microsoft.com/office/word/2010/wordml" w:rsidRPr="000D044E" w:rsidR="00303F50" w:rsidTr="13F8514D" w14:paraId="1FFACF19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A20B21" w:rsidR="00303F50" w:rsidRDefault="00303F50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CA3BC1" w:rsidR="00303F50" w:rsidP="13F8514D" w:rsidRDefault="000D044E" w14:paraId="0483F4C8" wp14:textId="77777777">
            <w:pPr>
              <w:pStyle w:val="Zawartotabeli"/>
              <w:spacing w:before="60" w:after="60"/>
              <w:jc w:val="center"/>
              <w:rPr>
                <w:i w:val="1"/>
                <w:iCs w:val="1"/>
                <w:sz w:val="20"/>
                <w:szCs w:val="20"/>
                <w:lang w:val="en-GB"/>
              </w:rPr>
            </w:pPr>
            <w:r w:rsidRPr="13F8514D" w:rsidR="000D044E">
              <w:rPr>
                <w:i w:val="1"/>
                <w:iCs w:val="1"/>
                <w:lang w:val="es-ES"/>
              </w:rPr>
              <w:t>Civilisation of the Linguistic Area II (Latin America)</w:t>
            </w:r>
          </w:p>
        </w:tc>
      </w:tr>
    </w:tbl>
    <w:p xmlns:wp14="http://schemas.microsoft.com/office/word/2010/wordml" w:rsidRPr="000D044E" w:rsidR="00303F50" w:rsidRDefault="00303F50" w14:paraId="02EB378F" wp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A20B21" w:rsidR="00827D3B" w:rsidTr="43D3AAA7" w14:paraId="07706AC2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A20B21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A20B21" w:rsidR="00827D3B" w:rsidP="00716872" w:rsidRDefault="00827D3B" w14:paraId="6A05A809" wp14:textId="286BB93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3D3AAA7" w:rsidR="3DB43C39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A20B21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CB693D" w:rsidR="00827D3B" w:rsidTr="43D3AAA7" w14:paraId="533B39DD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A20B21" w:rsidR="00827D3B" w:rsidP="00716872" w:rsidRDefault="00827D3B" w14:paraId="5A39BBE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A20B21"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CB693D" w:rsidR="00827D3B" w:rsidP="00C34297" w:rsidRDefault="00C34297" w14:paraId="442B2CBB" wp14:textId="39AF742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3D3AAA7" w:rsidR="1ADA38DE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Historii, Kultury i Sztuki Hiszpańskiego Obszaru Językowego</w:t>
            </w:r>
          </w:p>
        </w:tc>
      </w:tr>
      <w:tr xmlns:wp14="http://schemas.microsoft.com/office/word/2010/wordml" w:rsidRPr="00CB693D" w:rsidR="00827D3B" w:rsidTr="43D3AAA7" w14:paraId="72A3D3EC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CB693D" w:rsidR="00827D3B" w:rsidP="00716872" w:rsidRDefault="00827D3B" w14:paraId="0D0B94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B693D"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CB693D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xmlns:wp14="http://schemas.microsoft.com/office/word/2010/wordml" w:rsidRPr="00A20B21" w:rsidR="00827D3B" w:rsidTr="43D3AAA7" w14:paraId="3A45FB00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A20B21"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A20B21" w:rsidR="00827D3B" w:rsidP="00716872" w:rsidRDefault="00C34297" w14:paraId="5FCD5EC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A20B21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827D3B" w:rsidRDefault="00827D3B" w14:paraId="4B94D5A5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DEEC66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656B9A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188016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kursu (cele kształcenia)</w:t>
      </w:r>
    </w:p>
    <w:p xmlns:wp14="http://schemas.microsoft.com/office/word/2010/wordml" w:rsidRPr="00A20B21" w:rsidR="00303F50" w:rsidRDefault="00303F50" w14:paraId="45FB0818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:rsidRPr="00A20B21" w:rsidR="00303F50" w:rsidTr="00E668EA" w14:paraId="4C0F28DD" wp14:textId="77777777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9640" w:type="dxa"/>
          </w:tcPr>
          <w:p w:rsidRPr="000D044E" w:rsidR="00A20B21" w:rsidP="005C7380" w:rsidRDefault="000D044E" w14:paraId="53C97562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Celem kursu jest zapoznanie z krajami Ameryki Łacińskiej oraz ich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 xml:space="preserve"> charakterystyką, geografią i wybranymi wydarzeniami historycznymi, a także przybliżenie sytuacji społecznej, politycznej i kulturalnej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2D0215">
              <w:rPr>
                <w:rFonts w:ascii="Arial" w:hAnsi="Arial" w:eastAsia="Arial" w:cs="Arial"/>
                <w:sz w:val="20"/>
                <w:szCs w:val="20"/>
              </w:rPr>
              <w:t>na przestrzeni dziejów. Zajęcia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eastAsia="Arial" w:cs="Arial"/>
                <w:sz w:val="20"/>
                <w:szCs w:val="20"/>
              </w:rPr>
              <w:t>ukazują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 xml:space="preserve"> uwarunkowania polityczne, problemy społeczne obecne na kontynencie i kulturę krajów latynoamerykańskich.</w:t>
            </w:r>
          </w:p>
        </w:tc>
      </w:tr>
    </w:tbl>
    <w:p xmlns:wp14="http://schemas.microsoft.com/office/word/2010/wordml" w:rsidRPr="00A20B21" w:rsidR="00303F50" w:rsidRDefault="00303F50" w14:paraId="049F31CB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312826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8A9EB4F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Warunki wstępne</w:t>
      </w:r>
    </w:p>
    <w:p xmlns:wp14="http://schemas.microsoft.com/office/word/2010/wordml" w:rsidRPr="00A20B21" w:rsidR="00303F50" w:rsidRDefault="00303F50" w14:paraId="62486C0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48BF4439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044E" w:rsidR="00951C56" w:rsidP="00CA3BC1" w:rsidRDefault="00CA3BC1" w14:paraId="0BCCC7E8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 xml:space="preserve">najomość historii Ameryki Łacińskiej z poprzednich okresów: konkwisty, kształtowania się tożsamości, formowania się niepodległych krajów. </w:t>
            </w:r>
            <w:r w:rsidRPr="000D044E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0D044E" w:rsidR="000D044E">
              <w:rPr>
                <w:rFonts w:ascii="Arial" w:hAnsi="Arial" w:eastAsia="Arial" w:cs="Arial"/>
                <w:sz w:val="20"/>
                <w:szCs w:val="20"/>
              </w:rPr>
              <w:t>najomość historii powszechnej oraz historii kultury.</w:t>
            </w:r>
          </w:p>
        </w:tc>
      </w:tr>
      <w:tr xmlns:wp14="http://schemas.microsoft.com/office/word/2010/wordml" w:rsidRPr="00A20B21" w:rsidR="00303F50" w14:paraId="727371EB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13681BC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Umiejętność analizy i interpretacji procesu historycznego i zrozumienie lokalnego kontekstu obszaru geograficznego oraz jego charakterystyki.</w:t>
            </w:r>
          </w:p>
        </w:tc>
      </w:tr>
      <w:tr xmlns:wp14="http://schemas.microsoft.com/office/word/2010/wordml" w:rsidRPr="00A20B21" w:rsidR="00303F50" w14:paraId="5E1D2DCE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044E" w:rsidR="00303F50" w:rsidP="000D044E" w:rsidRDefault="000D044E" w14:paraId="725B48C5" wp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Kurs z historii lub/i cywilizacji obszaru językowego.</w:t>
            </w:r>
          </w:p>
        </w:tc>
      </w:tr>
    </w:tbl>
    <w:p xmlns:wp14="http://schemas.microsoft.com/office/word/2010/wordml" w:rsidRPr="00A20B21" w:rsidR="00303F50" w:rsidRDefault="00303F50" w14:paraId="4101652C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4B99056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D32FBE" w:rsidRDefault="00D32FBE" w14:paraId="1299C43A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53C5575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 xml:space="preserve">Efekty </w:t>
      </w:r>
      <w:r w:rsidR="00500F79">
        <w:rPr>
          <w:rFonts w:ascii="Arial" w:hAnsi="Arial" w:cs="Arial"/>
          <w:sz w:val="20"/>
          <w:szCs w:val="20"/>
        </w:rPr>
        <w:t>uczenia się</w:t>
      </w:r>
      <w:r w:rsidRPr="00A20B21">
        <w:rPr>
          <w:rFonts w:ascii="Arial" w:hAnsi="Arial" w:cs="Arial"/>
          <w:sz w:val="20"/>
          <w:szCs w:val="20"/>
        </w:rPr>
        <w:t xml:space="preserve"> </w:t>
      </w:r>
    </w:p>
    <w:p xmlns:wp14="http://schemas.microsoft.com/office/word/2010/wordml" w:rsidRPr="00A20B21" w:rsidR="00303F50" w:rsidRDefault="00303F50" w14:paraId="4DDBEF0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9"/>
        <w:gridCol w:w="5296"/>
        <w:gridCol w:w="2365"/>
      </w:tblGrid>
      <w:tr xmlns:wp14="http://schemas.microsoft.com/office/word/2010/wordml" w:rsidRPr="00A20B21" w:rsidR="00E33890" w:rsidTr="13F8514D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53C8211" wp14:textId="58F48CC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715E5837">
              <w:rPr>
                <w:rFonts w:ascii="Arial" w:hAnsi="Arial" w:cs="Arial"/>
                <w:sz w:val="20"/>
                <w:szCs w:val="20"/>
              </w:rPr>
              <w:t>ucz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03BA2BD8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13F8514D" w14:paraId="2F9E8924" wp14:textId="77777777">
        <w:trPr>
          <w:cantSplit/>
          <w:trHeight w:val="1838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3461D779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283BB3" w14:paraId="45506384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wykazuje podstawową wiedzę o powiązaniach dziedzin nauki i dyscyplin naukowych właściwych dla filologii z innymi dziedzinami i dyscyplinami nauk humanistycznych</w:t>
            </w:r>
            <w:r w:rsidR="00A20B2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337D55" w:rsidR="00E33890" w:rsidP="00337D55" w:rsidRDefault="00283BB3" w14:paraId="4B23DA8D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W05</w:t>
            </w:r>
            <w:r w:rsidR="00CA3BC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>zna i rozumie podstawowe metody analizy i interpretacji różnych wytworów kultury hiszpańskiego obszaru językowego, właściwe dla wybranych tradycji, teorii lub szkół badawczych w zakresie filologii hiszpańskiej</w:t>
            </w:r>
            <w:r w:rsidR="000D044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Pr="00A20B21" w:rsidR="00E33890" w:rsidRDefault="00E33890" w14:paraId="3CF2D8B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EF5354" w:rsidR="00E33890" w:rsidRDefault="005C7380" w14:paraId="659C7D66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_W03</w:t>
            </w:r>
          </w:p>
          <w:p w:rsidR="00E33890" w:rsidRDefault="00E33890" w14:paraId="0FB7827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1FC3994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5C7380" w:rsidRDefault="005C738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20B21" w:rsidR="005C7380" w:rsidRDefault="005C7380" w14:paraId="2FC76C4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xmlns:wp14="http://schemas.microsoft.com/office/word/2010/wordml" w:rsidRPr="00A20B21" w:rsidR="00E33890" w:rsidP="00E33890" w:rsidRDefault="00E33890" w14:paraId="34CE0A4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62EBF3C5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13F8514D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160C3338" wp14:textId="7B1A362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3526ED8">
              <w:rPr>
                <w:rFonts w:ascii="Arial" w:hAnsi="Arial" w:cs="Arial"/>
                <w:sz w:val="20"/>
                <w:szCs w:val="20"/>
              </w:rPr>
              <w:t>ucz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4CEE7A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13F8514D" w14:paraId="4ABB6F6E" wp14:textId="77777777">
        <w:trPr>
          <w:cantSplit/>
          <w:trHeight w:val="2116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6D98A12B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hideMark/>
          </w:tcPr>
          <w:p w:rsidRPr="00A20B21" w:rsidR="00E33890" w:rsidRDefault="00337D55" w14:paraId="1781B4A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kierując się wskazówkami opiekuna naukowego,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potrafi wyszukiwać, analizować, oceniać, selekcjonować i użytkować informacje z wykorzystaniem różnych źródeł i sposobów</w:t>
            </w:r>
            <w:r w:rsidR="002D021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337D55" w:rsidP="00337D55" w:rsidRDefault="00283BB3" w14:paraId="14669A2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U03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rozpoznaje różne rodzaje wytworów kultury oraz przeprowadza ich krytyczną analizę i interpretację, z zastosowaniem typowych metod, w celu określenia ich znaczeń, oddziaływania społecznego, miejsca w procesie historyczno-kulturowym.</w:t>
            </w:r>
          </w:p>
          <w:p w:rsidRPr="00337D55" w:rsidR="00E33890" w:rsidP="00337D55" w:rsidRDefault="00283BB3" w14:paraId="57DAD36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U04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argumentuje z wykorzystaniem poglądów innych autorów oraz formułuje wnioski</w:t>
            </w:r>
            <w:r w:rsidRPr="00A20B21" w:rsidR="00E33890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5C7380" w14:paraId="417E5834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_U01</w:t>
            </w:r>
          </w:p>
          <w:p w:rsidR="00E33890" w:rsidRDefault="00E33890" w14:paraId="2946DB82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66203A" w:rsidRDefault="0066203A" w14:paraId="5997CC1D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10FFD37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33890" w:rsidRDefault="005C7380" w14:paraId="09B1BDD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K1_U03</w:t>
            </w:r>
          </w:p>
          <w:p w:rsidR="005C7380" w:rsidRDefault="005C7380" w14:paraId="6B699379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3FE9F23F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1F72F646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C7380" w:rsidRDefault="005C7380" w14:paraId="08CE6F9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5C7380" w:rsidRDefault="005C7380" w14:paraId="4FCAE9D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xmlns:wp14="http://schemas.microsoft.com/office/word/2010/wordml" w:rsidRPr="00A20B21" w:rsidR="00E33890" w:rsidP="00E33890" w:rsidRDefault="00E33890" w14:paraId="61CDCEA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E33890" w:rsidP="00E33890" w:rsidRDefault="00E33890" w14:paraId="6BB9E253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xmlns:wp14="http://schemas.microsoft.com/office/word/2010/wordml" w:rsidRPr="00A20B21" w:rsidR="00E33890" w:rsidTr="13F8514D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570445C1" wp14:textId="767DA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3F8514D" w:rsidR="66B21944">
              <w:rPr>
                <w:rFonts w:ascii="Arial" w:hAnsi="Arial" w:cs="Arial"/>
                <w:sz w:val="20"/>
                <w:szCs w:val="20"/>
              </w:rPr>
              <w:t>ucz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>enia</w:t>
            </w:r>
            <w:r w:rsidRPr="13F8514D" w:rsidR="78ADCF0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3F8514D" w:rsidR="00E3389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  <w:hideMark/>
          </w:tcPr>
          <w:p w:rsidRPr="00A20B21" w:rsidR="00E33890" w:rsidRDefault="00E3389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A20B21" w:rsidR="00E33890" w:rsidTr="13F8514D" w14:paraId="09CEF2C2" wp14:textId="77777777">
        <w:trPr>
          <w:cantSplit/>
          <w:trHeight w:val="1505"/>
        </w:trPr>
        <w:tc>
          <w:tcPr>
            <w:tcW w:w="0" w:type="auto"/>
            <w:vMerge/>
            <w:tcBorders/>
            <w:tcMar/>
            <w:vAlign w:val="center"/>
            <w:hideMark/>
          </w:tcPr>
          <w:p w:rsidRPr="00A20B21" w:rsidR="00E33890" w:rsidRDefault="00E33890" w14:paraId="23DE523C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B052B0" w:rsidR="00E33890" w:rsidP="000D044E" w:rsidRDefault="005C7380" w14:paraId="5D982275" wp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K02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83BB3">
              <w:rPr>
                <w:rFonts w:ascii="Arial" w:hAnsi="Arial" w:cs="Arial"/>
                <w:color w:val="000000"/>
                <w:sz w:val="20"/>
                <w:szCs w:val="20"/>
              </w:rPr>
              <w:t>jest gotów do uczestnictwa</w:t>
            </w:r>
            <w:r w:rsidR="00337D55">
              <w:rPr>
                <w:rFonts w:ascii="Arial" w:hAnsi="Arial" w:cs="Arial"/>
                <w:color w:val="000000"/>
                <w:sz w:val="20"/>
                <w:szCs w:val="20"/>
              </w:rPr>
              <w:t xml:space="preserve"> w życiu kulturalnym, korzystając z różnych mediów i różnych jego form.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A20B21" w:rsidR="00E33890" w:rsidRDefault="00E33890" w14:paraId="7CA20EF1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0B21">
              <w:rPr>
                <w:rFonts w:ascii="Arial" w:hAnsi="Arial" w:cs="Arial"/>
                <w:color w:val="000000"/>
                <w:sz w:val="20"/>
                <w:szCs w:val="20"/>
              </w:rPr>
              <w:t>K1_</w:t>
            </w:r>
            <w:r w:rsidR="00EF5354">
              <w:rPr>
                <w:rFonts w:ascii="Arial" w:hAnsi="Arial" w:cs="Arial"/>
                <w:color w:val="000000"/>
                <w:sz w:val="20"/>
                <w:szCs w:val="20"/>
              </w:rPr>
              <w:t>K</w:t>
            </w:r>
            <w:r w:rsidR="008B149F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</w:p>
          <w:p w:rsidRPr="00A20B21" w:rsidR="00E33890" w:rsidRDefault="00E33890" w14:paraId="52E56223" wp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Pr="00A20B21" w:rsidR="00E33890" w:rsidRDefault="00E33890" w14:paraId="29D6B04F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mallCaps/>
                <w:color w:val="000000"/>
                <w:sz w:val="20"/>
                <w:szCs w:val="20"/>
              </w:rPr>
              <w:t xml:space="preserve"> </w:t>
            </w:r>
          </w:p>
        </w:tc>
      </w:tr>
    </w:tbl>
    <w:p xmlns:wp14="http://schemas.microsoft.com/office/word/2010/wordml" w:rsidRPr="00A20B21" w:rsidR="00E33890" w:rsidP="00E33890" w:rsidRDefault="00E33890" w14:paraId="07547A0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043CB0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7459315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Pr="00A20B21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Pr="00A20B21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A20B21"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A20B21"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A20B21"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Pr="00A20B21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A20B21" w:rsidR="00303F50" w:rsidRDefault="00303F50" w14:paraId="6537F28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A20B21" w:rsidR="00303F50" w:rsidRDefault="00303F50" w14:paraId="6DFB9E2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A20B21" w:rsidR="00303F50" w:rsidRDefault="00303F50" w14:paraId="70DF9E5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A20B21"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A20B21" w:rsidR="00303F50" w:rsidRDefault="00303F50" w14:paraId="44E871B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A20B21"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144A5D2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738610E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637805D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A20B21"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A20B21" w:rsidR="00303F50" w:rsidRDefault="00303F50" w14:paraId="463F29E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Pr="00A20B21" w:rsidR="00303F50" w14:paraId="2CE4BE3F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A20B21"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A20B21"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2D0215" w14:paraId="219897C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CA3BC1" w14:paraId="7320B9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</w:t>
            </w:r>
          </w:p>
        </w:tc>
      </w:tr>
      <w:tr xmlns:wp14="http://schemas.microsoft.com/office/word/2010/wordml" w:rsidRPr="00A20B21" w:rsidR="00303F50" w14:paraId="17AD93B2" wp14:textId="77777777">
        <w:trPr>
          <w:trHeight w:val="462"/>
        </w:trPr>
        <w:tc>
          <w:tcPr>
            <w:tcW w:w="1611" w:type="dxa"/>
            <w:vAlign w:val="center"/>
          </w:tcPr>
          <w:p w:rsidRPr="00A20B21"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A20B21"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2DBF0D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A20B21"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A20B21"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A20B21" w:rsidR="00303F50" w:rsidRDefault="00303F50" w14:paraId="296FEF7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Pr="00A20B21" w:rsidR="00303F50" w:rsidRDefault="00303F50" w14:paraId="7194DBDC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769D0D3C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2FEAC4CC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Opis metod prowadzenia zajęć</w:t>
      </w:r>
    </w:p>
    <w:p xmlns:wp14="http://schemas.microsoft.com/office/word/2010/wordml" w:rsidRPr="00A20B21" w:rsidR="00303F50" w:rsidRDefault="00303F50" w14:paraId="54CD245A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C34297" w14:paraId="3807BF69" wp14:textId="77777777">
        <w:tblPrEx>
          <w:tblCellMar>
            <w:top w:w="0" w:type="dxa"/>
            <w:bottom w:w="0" w:type="dxa"/>
          </w:tblCellMar>
        </w:tblPrEx>
        <w:trPr>
          <w:trHeight w:val="963"/>
        </w:trPr>
        <w:tc>
          <w:tcPr>
            <w:tcW w:w="9622" w:type="dxa"/>
          </w:tcPr>
          <w:p w:rsidRPr="000D044E" w:rsidR="000D044E" w:rsidP="000D044E" w:rsidRDefault="000D044E" w14:paraId="1BB91242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>Konwersatorium/wykład: przedstawienie i rozwinięcie tematu przez prowadzącego i wspólna refleksja ze studentami w ramach poruszanej problematyki.</w:t>
            </w:r>
          </w:p>
          <w:p w:rsidRPr="00A20B21" w:rsidR="006F0EE3" w:rsidP="000D044E" w:rsidRDefault="000D044E" w14:paraId="10F8BB7E" wp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0D044E">
              <w:rPr>
                <w:rFonts w:ascii="Arial" w:hAnsi="Arial" w:cs="Arial"/>
                <w:sz w:val="20"/>
                <w:szCs w:val="20"/>
              </w:rPr>
              <w:t xml:space="preserve">Lektura i analiza praktyczna wybranych tekstów z zakresu </w:t>
            </w:r>
            <w:r>
              <w:rPr>
                <w:rFonts w:ascii="Arial" w:hAnsi="Arial" w:cs="Arial"/>
                <w:sz w:val="20"/>
                <w:szCs w:val="20"/>
              </w:rPr>
              <w:t>historii</w:t>
            </w:r>
            <w:r w:rsidR="00EF535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C7380">
              <w:rPr>
                <w:rFonts w:ascii="Arial" w:hAnsi="Arial" w:cs="Arial"/>
                <w:sz w:val="20"/>
                <w:szCs w:val="20"/>
              </w:rPr>
              <w:t>polityki, społeczeństwa i</w:t>
            </w:r>
            <w:r w:rsidRPr="000D044E">
              <w:rPr>
                <w:rFonts w:ascii="Arial" w:hAnsi="Arial" w:cs="Arial"/>
                <w:sz w:val="20"/>
                <w:szCs w:val="20"/>
              </w:rPr>
              <w:t xml:space="preserve"> kultury</w:t>
            </w:r>
            <w:r w:rsidR="00EF5354">
              <w:rPr>
                <w:rFonts w:ascii="Arial" w:hAnsi="Arial" w:cs="Arial"/>
                <w:sz w:val="20"/>
                <w:szCs w:val="20"/>
              </w:rPr>
              <w:t xml:space="preserve"> Ameryki Łacińskiej</w:t>
            </w:r>
            <w:r w:rsidRPr="000D044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A20B21" w:rsidR="00303F50" w:rsidRDefault="00303F50" w14:paraId="77B67CF7" wp14:textId="77777777">
      <w:pPr>
        <w:pStyle w:val="Zawartotabeli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Formy sprawdzania efektów kształcenia</w:t>
      </w:r>
    </w:p>
    <w:p xmlns:wp14="http://schemas.microsoft.com/office/word/2010/wordml" w:rsidRPr="00A20B21" w:rsidR="00303F50" w:rsidRDefault="00303F50" w14:paraId="1231BE67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Pr="00A20B21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A20B21" w:rsidR="00303F50" w:rsidRDefault="00303F50" w14:paraId="36FEB5B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0B21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A20B21"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Pr="00A20B21" w:rsidR="006F0EE3" w14:paraId="5C11B4DA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05735E18" wp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D7AA6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96D06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FF1C9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D072C0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8A2191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BD18F9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38601F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1D9616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F3CAB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B08B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6DEB4AB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AD9C6F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183A24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xmlns:wp14="http://schemas.microsoft.com/office/word/2010/wordml" w:rsidRPr="00A20B21" w:rsidR="006F0EE3" w14:paraId="307D3666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B1F511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5F9C3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023141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3B140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64355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96511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EF5354" w14:paraId="71933DB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7DF4E37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1DA6542E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041E3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4BE9BCA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xmlns:wp14="http://schemas.microsoft.com/office/word/2010/wordml" w:rsidRPr="00A20B21" w:rsidR="006F0EE3" w14:paraId="105E88C3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6F0EE3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22B00A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2C6D7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E1831B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1126E5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DE403A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62431CD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0F9B2D4E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49E398E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16287F2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E93A6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84BA73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511AFEA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xmlns:wp14="http://schemas.microsoft.com/office/word/2010/wordml" w:rsidRPr="00A20B21" w:rsidR="006F0EE3" w14:paraId="2266E18D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D567F7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4B3F2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B4020A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D7B270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4F904CB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06971CD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A1F70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9B05D7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03EFC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5F96A72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5B95CD1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0A6959E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2E3ED99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xmlns:wp14="http://schemas.microsoft.com/office/word/2010/wordml" w:rsidRPr="00A20B21" w:rsidR="00EF5354" w14:paraId="598BA3D2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A20B21" w:rsidR="00EF5354" w:rsidRDefault="005C7380" w14:paraId="40AFFD9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220BB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13CB595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D9C8D3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675E05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2FC17F8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0A4F722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EF5354" w:rsidRDefault="00EF5354" w14:paraId="5AE48A4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P="00174307" w:rsidRDefault="00EF5354" w14:paraId="57C9F952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EF5354" w:rsidRDefault="00EF5354" w14:paraId="50F40DE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EF5354" w:rsidRDefault="00EF5354" w14:paraId="77A52294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EF5354" w:rsidP="00174307" w:rsidRDefault="00EF5354" w14:paraId="007DCDA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450EA2D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EF5354" w:rsidRDefault="00EF5354" w14:paraId="6656D14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  <w:tr xmlns:wp14="http://schemas.microsoft.com/office/word/2010/wordml" w:rsidRPr="00A20B21" w:rsidR="006F0EE3" w14:paraId="74DD51EA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A20B21" w:rsidR="006F0EE3" w:rsidRDefault="005C7380" w14:paraId="1850DF5A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3DD355C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A81F0B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717AAFB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56EE48E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08EB2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21FD38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1FE2DD9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EF5354" w14:paraId="706A5F31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A20B21" w:rsidR="006F0EE3" w:rsidRDefault="006F0EE3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A20B21" w:rsidR="006F0EE3" w:rsidRDefault="006F0EE3" w14:paraId="07F023C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165A54" w:rsidR="006F0EE3" w:rsidP="00174307" w:rsidRDefault="006F0EE3" w14:paraId="4BDB5498" wp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6F0EE3" w14:paraId="2916C19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A20B21" w:rsidR="006F0EE3" w:rsidRDefault="00392A11" w14:paraId="1E35F7B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+</w:t>
            </w:r>
          </w:p>
        </w:tc>
      </w:tr>
    </w:tbl>
    <w:p xmlns:wp14="http://schemas.microsoft.com/office/word/2010/wordml" w:rsidRPr="00A20B21" w:rsidR="00303F50" w:rsidRDefault="00303F50" w14:paraId="74869460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87F57B8" wp14:textId="77777777">
      <w:pPr>
        <w:pStyle w:val="Zawartotabeli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4738AF4" wp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14:paraId="3B0BB072" wp14:textId="77777777"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83BB3" w:rsidR="00303F50" w:rsidP="00EF5354" w:rsidRDefault="00EF5354" w14:paraId="0A7CE6B1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>Zaliczenie z oceną na pod</w:t>
            </w:r>
            <w:r w:rsidR="005C7380">
              <w:rPr>
                <w:rFonts w:ascii="Arial" w:hAnsi="Arial" w:eastAsia="Arial" w:cs="Arial"/>
                <w:color w:val="000000"/>
                <w:sz w:val="20"/>
                <w:szCs w:val="20"/>
              </w:rPr>
              <w:t>stawie obecności (dopuszczalne 2</w:t>
            </w:r>
            <w:r w:rsidRPr="00283BB3"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nieobecności, każda dodatkowa powinna zostać usprawiedliwiona indywidualnie), aktywnego uczestnictwa w zajęciach i krótkiego testu końcowego</w:t>
            </w:r>
            <w:r w:rsidRPr="00283BB3">
              <w:rPr>
                <w:rFonts w:ascii="Arial" w:hAnsi="Arial" w:cs="Arial"/>
                <w:color w:val="000000"/>
                <w:sz w:val="20"/>
                <w:szCs w:val="20"/>
              </w:rPr>
              <w:t xml:space="preserve"> związanego z tematem zajęć.</w:t>
            </w:r>
          </w:p>
        </w:tc>
      </w:tr>
    </w:tbl>
    <w:p xmlns:wp14="http://schemas.microsoft.com/office/word/2010/wordml" w:rsidRPr="00A20B21" w:rsidR="00303F50" w:rsidRDefault="00303F50" w14:paraId="46ABBD8F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6BBA33E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Pr="00A20B21" w:rsidR="00303F50" w:rsidTr="006F0EE3" w14:paraId="5CB55D17" wp14:textId="77777777">
        <w:trPr>
          <w:trHeight w:val="647"/>
        </w:trPr>
        <w:tc>
          <w:tcPr>
            <w:tcW w:w="1941" w:type="dxa"/>
            <w:shd w:val="clear" w:color="auto" w:fill="DBE5F1"/>
            <w:vAlign w:val="center"/>
          </w:tcPr>
          <w:p w:rsidRPr="00A20B21"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B21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A20B21" w:rsidR="00303F50" w:rsidP="00CB693D" w:rsidRDefault="00EF5354" w14:paraId="3438F3FB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Pr="00A20B21" w:rsidR="00303F50" w:rsidRDefault="00303F50" w14:paraId="464FCBC1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C8C6B0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159A33C0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Treści merytoryczne (wykaz tematów)</w:t>
      </w:r>
    </w:p>
    <w:p xmlns:wp14="http://schemas.microsoft.com/office/word/2010/wordml" w:rsidRPr="00A20B21" w:rsidR="00303F50" w:rsidRDefault="00303F50" w14:paraId="3382A365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6B7DCF" w:rsidR="00303F50" w:rsidTr="00C34297" w14:paraId="7BABAC72" wp14:textId="77777777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9622" w:type="dxa"/>
          </w:tcPr>
          <w:p w:rsidR="006B7DCF" w:rsidP="006B7DCF" w:rsidRDefault="006B7DCF" w14:paraId="316A4FAD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Ameryka Łacińska</w:t>
            </w:r>
            <w:r w:rsidRPr="006B7DCF">
              <w:rPr>
                <w:rFonts w:ascii="Arial" w:hAnsi="Arial" w:cs="Arial"/>
                <w:sz w:val="20"/>
                <w:szCs w:val="20"/>
              </w:rPr>
              <w:t>: historia i współczesność</w:t>
            </w:r>
            <w:r w:rsidR="0019667B">
              <w:rPr>
                <w:rFonts w:ascii="Arial" w:hAnsi="Arial" w:cs="Arial"/>
                <w:sz w:val="20"/>
                <w:szCs w:val="20"/>
              </w:rPr>
              <w:t xml:space="preserve"> – w zarysie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19667B" w:rsidP="006B7DCF" w:rsidRDefault="0019667B" w14:paraId="18E590A9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Prezentacja i obszerne omówienie dostępnej bibliografii w języku polskim, poświęconej tematyce latynoamerykańskiej. </w:t>
            </w:r>
          </w:p>
          <w:p w:rsidR="0019667B" w:rsidP="006B7DCF" w:rsidRDefault="0019667B" w14:paraId="13283CD4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Quiz z wiedzy o Ameryce Łacińskiej.</w:t>
            </w:r>
          </w:p>
          <w:p w:rsidR="0019667B" w:rsidP="006B7DCF" w:rsidRDefault="0019667B" w14:paraId="60018DD5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Ciekawostki dotyczące obszaru geograficznego – z obszernym komentarzem i refleksją wspólną.</w:t>
            </w:r>
          </w:p>
          <w:p w:rsidRPr="006B7DCF" w:rsidR="006B7DCF" w:rsidP="006B7DCF" w:rsidRDefault="006B7DCF" w14:paraId="6E52CC22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Główne postacie sceny politycznej </w:t>
            </w:r>
            <w:r w:rsidR="002D0215">
              <w:rPr>
                <w:rFonts w:ascii="Arial" w:hAnsi="Arial" w:cs="Arial"/>
                <w:sz w:val="20"/>
                <w:szCs w:val="20"/>
              </w:rPr>
              <w:t>–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B7DCF">
              <w:rPr>
                <w:rFonts w:ascii="Arial" w:hAnsi="Arial" w:cs="Arial"/>
                <w:sz w:val="20"/>
                <w:szCs w:val="20"/>
              </w:rPr>
              <w:t>wczoraj i dziś.</w:t>
            </w:r>
          </w:p>
          <w:p w:rsidRPr="006B7DCF" w:rsidR="006B7DCF" w:rsidP="006B7DCF" w:rsidRDefault="006B7DCF" w14:paraId="7ABCF243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Główne historyczne partie polityczne i ich znaczenie dla współczesności.</w:t>
            </w:r>
          </w:p>
          <w:p w:rsidRPr="006B7DCF" w:rsidR="006B7DCF" w:rsidP="006B7DCF" w:rsidRDefault="006B7DCF" w14:paraId="4F3D0885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Charakterystyka miast latynoamerykańskich.</w:t>
            </w:r>
          </w:p>
          <w:p w:rsidRPr="006B7DCF" w:rsidR="006B7DCF" w:rsidP="006B7DCF" w:rsidRDefault="0019667B" w14:paraId="0BE1D2B1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Migracja wewnątrz Ameryk – problem i jego konsekwencje</w:t>
            </w:r>
          </w:p>
          <w:p w:rsidRPr="006B7DCF" w:rsidR="006B7DCF" w:rsidP="006B7DCF" w:rsidRDefault="006B7DCF" w14:paraId="49F929AB" wp14:textId="7777777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Współczesne problemy społeczne – m.in.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narkotyki, gangi, </w:t>
            </w:r>
            <w:r>
              <w:rPr>
                <w:rFonts w:ascii="Arial" w:hAnsi="Arial" w:cs="Arial"/>
                <w:sz w:val="20"/>
                <w:szCs w:val="20"/>
              </w:rPr>
              <w:t>nierówności społeczne</w:t>
            </w:r>
            <w:r w:rsidRPr="006B7D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B7DCF" w:rsidR="006F0EE3" w:rsidP="006B7DCF" w:rsidRDefault="006B7DCF" w14:paraId="402D8A0C" wp14:textId="77777777">
            <w:pPr>
              <w:widowControl/>
              <w:tabs>
                <w:tab w:val="left" w:pos="720"/>
              </w:tabs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Kultura latynoamerykańska – w zarysie:</w:t>
            </w:r>
            <w:r w:rsidRPr="006B7DCF">
              <w:rPr>
                <w:rFonts w:ascii="Arial" w:hAnsi="Arial" w:cs="Arial"/>
                <w:sz w:val="20"/>
                <w:szCs w:val="20"/>
              </w:rPr>
              <w:t xml:space="preserve"> muzyka, kino, literatura.</w:t>
            </w:r>
          </w:p>
        </w:tc>
      </w:tr>
    </w:tbl>
    <w:p xmlns:wp14="http://schemas.microsoft.com/office/word/2010/wordml" w:rsidRPr="006B7DCF" w:rsidR="00D32FBE" w:rsidRDefault="00D32FBE" w14:paraId="5C71F13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6B7DCF" w:rsidR="00D32FBE" w:rsidRDefault="00D32FBE" w14:paraId="62199465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349747D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podstawowej</w:t>
      </w:r>
    </w:p>
    <w:p xmlns:wp14="http://schemas.microsoft.com/office/word/2010/wordml" w:rsidRPr="00A20B21" w:rsidR="00303F50" w:rsidRDefault="00303F50" w14:paraId="0DA123B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6B7DCF" w:rsidR="00303F50" w14:paraId="74A46B82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Pr="006B7DCF" w:rsidR="006B7DCF" w:rsidP="006B7DCF" w:rsidRDefault="006B7DCF" w14:paraId="59BC41B4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System międzyamerykański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2002</w:t>
            </w:r>
          </w:p>
          <w:p w:rsidRPr="006B7DCF" w:rsidR="006B7DCF" w:rsidP="006B7DCF" w:rsidRDefault="006B7DCF" w14:paraId="744E76E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Wiesław Dobrzycki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Stosunki międzynarodowe w Ameryce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Naukowe Scholar, Warszawa, 2000</w:t>
            </w:r>
          </w:p>
          <w:p w:rsidRPr="006B7DCF" w:rsidR="006B7DCF" w:rsidP="006B7DCF" w:rsidRDefault="006B7DCF" w14:paraId="4D759B47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Artur Domosławski,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Gorączka latynoamerykańska</w:t>
            </w:r>
            <w:r w:rsidRPr="006B7DCF">
              <w:rPr>
                <w:rFonts w:ascii="Arial" w:hAnsi="Arial" w:cs="Arial"/>
                <w:sz w:val="20"/>
                <w:szCs w:val="20"/>
              </w:rPr>
              <w:t>, Świat Książki, Warszawa 2004</w:t>
            </w:r>
          </w:p>
          <w:p w:rsidRPr="006B7DCF" w:rsidR="006B7DCF" w:rsidP="006B7DCF" w:rsidRDefault="006B7DCF" w14:paraId="4CF2289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Tadeusz Łepkowski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, Dzieje Ameryki Łacińskiej</w:t>
            </w:r>
            <w:r w:rsidRPr="006B7DCF">
              <w:rPr>
                <w:rFonts w:ascii="Arial" w:hAnsi="Arial" w:cs="Arial"/>
                <w:sz w:val="20"/>
                <w:szCs w:val="20"/>
              </w:rPr>
              <w:t>, Książka i Wiedza, Warszawa, 1979</w:t>
            </w:r>
          </w:p>
          <w:p w:rsidRPr="006B7DCF" w:rsidR="006B7DCF" w:rsidP="006B7DCF" w:rsidRDefault="006B7DCF" w14:paraId="37FB7FC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 xml:space="preserve">Ed Vulliamy, </w:t>
            </w:r>
            <w:r w:rsidRPr="006B7DCF">
              <w:rPr>
                <w:rFonts w:ascii="Arial" w:hAnsi="Arial" w:cs="Arial"/>
                <w:i/>
                <w:sz w:val="20"/>
                <w:szCs w:val="20"/>
              </w:rPr>
              <w:t>Ameksyka</w:t>
            </w:r>
            <w:r w:rsidRPr="006B7DCF">
              <w:rPr>
                <w:rFonts w:ascii="Arial" w:hAnsi="Arial" w:cs="Arial"/>
                <w:sz w:val="20"/>
                <w:szCs w:val="20"/>
              </w:rPr>
              <w:t>, Wydawnictwo Czarne, Wołowiec 2012</w:t>
            </w:r>
          </w:p>
          <w:p w:rsidRPr="006B7DCF" w:rsidR="00303F50" w:rsidP="006B7DCF" w:rsidRDefault="00283BB3" w14:paraId="202711A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Martín Caparrós, Ńameryka, Wydawnictwo Literackie, Kraków 2023</w:t>
            </w:r>
          </w:p>
        </w:tc>
      </w:tr>
    </w:tbl>
    <w:p xmlns:wp14="http://schemas.microsoft.com/office/word/2010/wordml" w:rsidRPr="006B7DCF" w:rsidR="00303F50" w:rsidRDefault="00303F50" w14:paraId="4C4CEA3D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59EC7B3D" wp14:textId="77777777">
      <w:pPr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Wykaz literatury uzupełniającej</w:t>
      </w:r>
    </w:p>
    <w:p xmlns:wp14="http://schemas.microsoft.com/office/word/2010/wordml" w:rsidRPr="00A20B21" w:rsidR="00303F50" w:rsidRDefault="00303F50" w14:paraId="50895670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A20B21" w:rsidR="00303F50" w:rsidTr="007A58C2" w14:paraId="397E843A" wp14:textId="77777777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9622" w:type="dxa"/>
          </w:tcPr>
          <w:p w:rsidRPr="006B7DCF" w:rsidR="006F0EE3" w:rsidP="006B7DCF" w:rsidRDefault="006B7DCF" w14:paraId="06E8F12D" wp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B7DCF">
              <w:rPr>
                <w:rFonts w:ascii="Arial" w:hAnsi="Arial" w:cs="Arial"/>
                <w:sz w:val="20"/>
                <w:szCs w:val="20"/>
              </w:rPr>
              <w:t>Teksty prasowe dotyczące bieżących wydarzeń z zakresu polityki, społeczeństwa, kultury w Ameryce Łacińskiej.</w:t>
            </w:r>
          </w:p>
        </w:tc>
      </w:tr>
    </w:tbl>
    <w:p xmlns:wp14="http://schemas.microsoft.com/office/word/2010/wordml" w:rsidRPr="00A20B21" w:rsidR="00303F50" w:rsidRDefault="00303F50" w14:paraId="38C1F859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C8FE7CE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41004F19" wp14:textId="77777777">
      <w:pPr>
        <w:pStyle w:val="BalloonText1"/>
        <w:rPr>
          <w:rFonts w:ascii="Arial" w:hAnsi="Arial" w:cs="Arial"/>
          <w:sz w:val="20"/>
          <w:szCs w:val="20"/>
        </w:rPr>
      </w:pPr>
    </w:p>
    <w:p xmlns:wp14="http://schemas.microsoft.com/office/word/2010/wordml" w:rsidRPr="00A20B21" w:rsidR="00303F50" w:rsidRDefault="00303F50" w14:paraId="0CCFC7CA" wp14:textId="77777777">
      <w:pPr>
        <w:pStyle w:val="BalloonText1"/>
        <w:rPr>
          <w:rFonts w:ascii="Arial" w:hAnsi="Arial" w:cs="Arial"/>
          <w:sz w:val="20"/>
          <w:szCs w:val="20"/>
        </w:rPr>
      </w:pPr>
      <w:r w:rsidRPr="00A20B21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xmlns:wp14="http://schemas.microsoft.com/office/word/2010/wordml" w:rsidRPr="00A20B21" w:rsidR="00303F50" w:rsidRDefault="00303F50" w14:paraId="67C0C651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Pr="00A20B21" w:rsidR="00303F50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308D56CC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14:paraId="3236BF76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797E50C6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19667B" w14:paraId="1ADD4C1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60DA321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Pr="00A20B21" w:rsidR="00303F50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7B04FA47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D3E8A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A20B21" w:rsidR="00303F50" w14:paraId="36889E90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A20B21"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A20B21"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704A35C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="002D3E8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A20B21" w:rsidR="00303F50" w14:paraId="561B59D1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568C698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552D7D7C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1A939487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Pr="00A20B21" w:rsidR="00303F50" w:rsidRDefault="00303F50" w14:paraId="6AA258D8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A20B21"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A20B21" w:rsidR="00303F50" w:rsidRDefault="00303F50" w14:paraId="6FFBD3EC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Pr="00A20B21" w:rsidR="00303F50" w14:paraId="0AB7D974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Pr="00A20B21" w:rsidR="00303F50" w:rsidRDefault="00303F50" w14:paraId="30DCCCAD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303F50" w14:paraId="774D66D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A20B21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A20B21" w:rsidR="00303F50" w:rsidRDefault="00246AC4" w14:paraId="446DE71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Pr="00A20B21" w:rsidR="00303F50" w14:paraId="60A185A1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A20B21" w:rsidR="00303F50" w:rsidRDefault="00A00D75" w14:paraId="5AA05B6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Pr="00A20B21" w:rsidR="00914777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Pr="00A20B21" w:rsidR="00303F50" w14:paraId="51F8EEA8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A20B21"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A20B21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A20B21" w:rsidR="00303F50" w:rsidRDefault="00914777" w14:paraId="0B77815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A20B21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Pr="00A20B21" w:rsidR="00303F50" w:rsidRDefault="00303F50" w14:paraId="36AF6883" wp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A20B21" w:rsidR="00303F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F525CF" w:rsidRDefault="00F525CF" w14:paraId="54C529ED" wp14:textId="77777777">
      <w:r>
        <w:separator/>
      </w:r>
    </w:p>
  </w:endnote>
  <w:endnote w:type="continuationSeparator" w:id="0">
    <w:p xmlns:wp14="http://schemas.microsoft.com/office/word/2010/wordml" w:rsidR="00F525CF" w:rsidRDefault="00F525CF" w14:paraId="1C0157D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8645DC7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9667B">
      <w:rPr>
        <w:noProof/>
      </w:rPr>
      <w:t>1</w:t>
    </w:r>
    <w:r>
      <w:fldChar w:fldCharType="end"/>
    </w:r>
  </w:p>
  <w:p xmlns:wp14="http://schemas.microsoft.com/office/word/2010/wordml" w:rsidR="00303F50" w:rsidRDefault="00303F50" w14:paraId="6E36661F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0C6C2CD5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F525CF" w:rsidRDefault="00F525CF" w14:paraId="526770CE" wp14:textId="77777777">
      <w:r>
        <w:separator/>
      </w:r>
    </w:p>
  </w:footnote>
  <w:footnote w:type="continuationSeparator" w:id="0">
    <w:p xmlns:wp14="http://schemas.microsoft.com/office/word/2010/wordml" w:rsidR="00F525CF" w:rsidRDefault="00F525CF" w14:paraId="7CBEED82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62EBF9A1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135E58C4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691E7B2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0A1C15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6BD373E"/>
    <w:multiLevelType w:val="hybridMultilevel"/>
    <w:tmpl w:val="1E701C1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389573728">
    <w:abstractNumId w:val="1"/>
  </w:num>
  <w:num w:numId="2" w16cid:durableId="930166162">
    <w:abstractNumId w:val="2"/>
  </w:num>
  <w:num w:numId="3" w16cid:durableId="1440687195">
    <w:abstractNumId w:val="4"/>
  </w:num>
  <w:num w:numId="4" w16cid:durableId="2031294864">
    <w:abstractNumId w:val="6"/>
  </w:num>
  <w:num w:numId="5" w16cid:durableId="1306273001">
    <w:abstractNumId w:val="3"/>
  </w:num>
  <w:num w:numId="6" w16cid:durableId="975648272">
    <w:abstractNumId w:val="5"/>
  </w:num>
  <w:num w:numId="7" w16cid:durableId="123863783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C36"/>
    <w:rsid w:val="00027707"/>
    <w:rsid w:val="000D044E"/>
    <w:rsid w:val="00174307"/>
    <w:rsid w:val="0019667B"/>
    <w:rsid w:val="001D4908"/>
    <w:rsid w:val="00246AC4"/>
    <w:rsid w:val="00283BB3"/>
    <w:rsid w:val="002D0215"/>
    <w:rsid w:val="002D3E8A"/>
    <w:rsid w:val="00303F50"/>
    <w:rsid w:val="00320172"/>
    <w:rsid w:val="00337D55"/>
    <w:rsid w:val="0039256E"/>
    <w:rsid w:val="00392A11"/>
    <w:rsid w:val="003C649E"/>
    <w:rsid w:val="00434CDD"/>
    <w:rsid w:val="00500F79"/>
    <w:rsid w:val="00540A13"/>
    <w:rsid w:val="00551158"/>
    <w:rsid w:val="005870DC"/>
    <w:rsid w:val="005C068F"/>
    <w:rsid w:val="005C3E68"/>
    <w:rsid w:val="005C7380"/>
    <w:rsid w:val="0066203A"/>
    <w:rsid w:val="006B043F"/>
    <w:rsid w:val="006B7DCF"/>
    <w:rsid w:val="006F0EE3"/>
    <w:rsid w:val="00700CD5"/>
    <w:rsid w:val="00716872"/>
    <w:rsid w:val="007A58C2"/>
    <w:rsid w:val="007B044B"/>
    <w:rsid w:val="00827B08"/>
    <w:rsid w:val="00827D3B"/>
    <w:rsid w:val="00847145"/>
    <w:rsid w:val="008B149F"/>
    <w:rsid w:val="008B703C"/>
    <w:rsid w:val="008D04F7"/>
    <w:rsid w:val="00900009"/>
    <w:rsid w:val="009026FF"/>
    <w:rsid w:val="00914777"/>
    <w:rsid w:val="00951C56"/>
    <w:rsid w:val="00A00A3F"/>
    <w:rsid w:val="00A00D75"/>
    <w:rsid w:val="00A04DAA"/>
    <w:rsid w:val="00A20B21"/>
    <w:rsid w:val="00A8544F"/>
    <w:rsid w:val="00B052B0"/>
    <w:rsid w:val="00B13FDB"/>
    <w:rsid w:val="00C117AB"/>
    <w:rsid w:val="00C243DE"/>
    <w:rsid w:val="00C34297"/>
    <w:rsid w:val="00C735EF"/>
    <w:rsid w:val="00CA3BC1"/>
    <w:rsid w:val="00CB693D"/>
    <w:rsid w:val="00CC0F31"/>
    <w:rsid w:val="00D05386"/>
    <w:rsid w:val="00D233B8"/>
    <w:rsid w:val="00D32FBE"/>
    <w:rsid w:val="00DB3679"/>
    <w:rsid w:val="00DF3CE1"/>
    <w:rsid w:val="00DF6928"/>
    <w:rsid w:val="00E33890"/>
    <w:rsid w:val="00E668EA"/>
    <w:rsid w:val="00EB64F9"/>
    <w:rsid w:val="00ED7A4C"/>
    <w:rsid w:val="00EF5354"/>
    <w:rsid w:val="00F525CF"/>
    <w:rsid w:val="00F56D94"/>
    <w:rsid w:val="03BA2BD8"/>
    <w:rsid w:val="13F8514D"/>
    <w:rsid w:val="14A6D822"/>
    <w:rsid w:val="1ADA38DE"/>
    <w:rsid w:val="3DB43C39"/>
    <w:rsid w:val="43D3AAA7"/>
    <w:rsid w:val="4CEE7AB2"/>
    <w:rsid w:val="63526ED8"/>
    <w:rsid w:val="66B21944"/>
    <w:rsid w:val="715E5837"/>
    <w:rsid w:val="78ADCF0B"/>
    <w:rsid w:val="7ABB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73D6BD7"/>
  <w15:chartTrackingRefBased/>
  <w15:docId w15:val="{1A06BD81-36D0-4258-A961-93B6A7F86F4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 w:semiHidden="1" w:unhideWhenUsed="1"/>
    <w:lsdException w:name="Grid Table 3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Tytu">
    <w:name w:val="Title"/>
    <w:basedOn w:val="Normalny"/>
    <w:next w:val="Normalny"/>
    <w:link w:val="TytuZnak"/>
    <w:uiPriority w:val="99"/>
    <w:qFormat/>
    <w:rsid w:val="00C34297"/>
    <w:pPr>
      <w:keepNext/>
      <w:keepLines/>
      <w:widowControl/>
      <w:suppressAutoHyphens w:val="0"/>
      <w:autoSpaceDE/>
      <w:spacing w:before="480" w:after="120"/>
    </w:pPr>
    <w:rPr>
      <w:b/>
      <w:bCs/>
      <w:sz w:val="72"/>
      <w:szCs w:val="72"/>
      <w:lang w:val="es-ES"/>
    </w:rPr>
  </w:style>
  <w:style w:type="character" w:styleId="TytuZnak" w:customStyle="1">
    <w:name w:val="Tytuł Znak"/>
    <w:link w:val="Tytu"/>
    <w:uiPriority w:val="10"/>
    <w:rsid w:val="00C34297"/>
    <w:rPr>
      <w:b/>
      <w:bCs/>
      <w:sz w:val="72"/>
      <w:szCs w:val="72"/>
      <w:lang w:val="es-ES"/>
    </w:rPr>
  </w:style>
  <w:style w:type="character" w:styleId="Hipercze">
    <w:name w:val="Hyperlink"/>
    <w:rsid w:val="00C34297"/>
    <w:rPr>
      <w:color w:val="0000FF"/>
      <w:u w:val="single"/>
    </w:rPr>
  </w:style>
  <w:style w:type="character" w:styleId="Pogrubienie">
    <w:name w:val="Strong"/>
    <w:qFormat/>
    <w:rsid w:val="00C3429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07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748A00-85A7-49BC-AB8D-88DCA25B50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EE4FC-FC54-4637-B336-1F30281853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4</revision>
  <lastPrinted>2012-01-27T16:28:00.0000000Z</lastPrinted>
  <dcterms:created xsi:type="dcterms:W3CDTF">2024-10-18T19:18:00.0000000Z</dcterms:created>
  <dcterms:modified xsi:type="dcterms:W3CDTF">2024-10-28T13:13:46.4855912Z</dcterms:modified>
</coreProperties>
</file>