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18C02B2A" wp14:textId="77777777">
      <w:pPr>
        <w:pStyle w:val="Normal"/>
        <w:jc w:val="right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Filologia hiszpańska, stopień 1, studia stacjonarne, rok 202</w:t>
      </w:r>
      <w:r>
        <w:rPr>
          <w:rFonts w:ascii="Arial" w:hAnsi="Arial" w:cs="Arial"/>
          <w:i/>
          <w:iCs/>
          <w:sz w:val="22"/>
          <w:szCs w:val="22"/>
        </w:rPr>
        <w:t>4</w:t>
      </w:r>
      <w:r>
        <w:rPr>
          <w:rFonts w:ascii="Arial" w:hAnsi="Arial" w:cs="Arial"/>
          <w:i/>
          <w:iCs/>
          <w:sz w:val="22"/>
          <w:szCs w:val="22"/>
        </w:rPr>
        <w:t>/202</w:t>
      </w:r>
      <w:r>
        <w:rPr>
          <w:rFonts w:ascii="Arial" w:hAnsi="Arial" w:cs="Arial"/>
          <w:i/>
          <w:iCs/>
          <w:sz w:val="22"/>
          <w:szCs w:val="22"/>
        </w:rPr>
        <w:t>5</w:t>
      </w:r>
      <w:r>
        <w:rPr>
          <w:rFonts w:ascii="Arial" w:hAnsi="Arial" w:cs="Arial"/>
          <w:i/>
          <w:iCs/>
          <w:sz w:val="22"/>
          <w:szCs w:val="22"/>
        </w:rPr>
        <w:t>, semestr 1</w:t>
      </w:r>
    </w:p>
    <w:p xmlns:wp14="http://schemas.microsoft.com/office/word/2010/wordml" w14:paraId="672A6659" wp14:textId="77777777">
      <w:pPr>
        <w:pStyle w:val="Normal"/>
        <w:jc w:val="right"/>
        <w:rPr>
          <w:rFonts w:ascii="Arial" w:hAnsi="Arial" w:cs="Arial"/>
          <w:i/>
          <w:i/>
          <w:sz w:val="22"/>
        </w:rPr>
      </w:pPr>
      <w:r>
        <w:rPr>
          <w:rFonts w:ascii="Arial" w:hAnsi="Arial" w:cs="Arial"/>
          <w:i/>
          <w:sz w:val="22"/>
        </w:rPr>
      </w:r>
    </w:p>
    <w:p xmlns:wp14="http://schemas.microsoft.com/office/word/2010/wordml" w14:paraId="0A37501D" wp14:textId="77777777"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ascii="Arial" w:hAnsi="Arial" w:cs="Arial"/>
          <w:b/>
          <w:bCs/>
        </w:rPr>
      </w:r>
    </w:p>
    <w:p xmlns:wp14="http://schemas.microsoft.com/office/word/2010/wordml" w14:paraId="51AB755A" wp14:textId="77777777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A05A80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:rsidTr="661912EC" w14:paraId="21084334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14:paraId="4F60AB99" wp14:textId="77777777">
            <w:pPr>
              <w:pStyle w:val="Normal"/>
              <w:widowControl w:val="false"/>
              <w:spacing w:before="60" w:after="60"/>
              <w:jc w:val="center"/>
              <w:rPr/>
            </w:pPr>
            <w:r>
              <w:rPr>
                <w:rFonts w:ascii="Arial" w:hAnsi="Arial" w:cs="Arial"/>
                <w:sz w:val="20"/>
                <w:szCs w:val="20"/>
              </w:rPr>
              <w:t xml:space="preserve">Język angielski </w:t>
            </w:r>
            <w:r>
              <w:rPr>
                <w:rFonts w:ascii="Arial" w:hAnsi="Arial" w:eastAsia="Arial" w:cs="Arial"/>
                <w:smallCaps/>
                <w:sz w:val="20"/>
                <w:szCs w:val="20"/>
                <w:lang w:val="pl-PL"/>
              </w:rPr>
              <w:t>B2-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1s</w:t>
            </w:r>
          </w:p>
        </w:tc>
      </w:tr>
      <w:tr xmlns:wp14="http://schemas.microsoft.com/office/word/2010/wordml" w:rsidTr="661912EC" w14:paraId="0F7BEEFD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P="661912EC" w14:paraId="3D194100" wp14:textId="77777777">
            <w:pPr>
              <w:pStyle w:val="Normal"/>
              <w:widowControl w:val="0"/>
              <w:spacing w:before="60" w:after="60"/>
              <w:jc w:val="center"/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pl-PL"/>
              </w:rPr>
            </w:pPr>
            <w:r w:rsidRPr="661912EC" w:rsidR="661912EC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English </w:t>
            </w:r>
            <w:r w:rsidRPr="661912EC" w:rsidR="661912EC">
              <w:rPr>
                <w:rFonts w:ascii="Arial" w:hAnsi="Arial" w:eastAsia="Arial" w:cs="Arial"/>
                <w:i w:val="1"/>
                <w:iCs w:val="1"/>
                <w:smallCaps w:val="1"/>
                <w:sz w:val="20"/>
                <w:szCs w:val="20"/>
                <w:lang w:val="pl-PL"/>
              </w:rPr>
              <w:t>B2-</w:t>
            </w:r>
            <w:r w:rsidRPr="661912EC" w:rsidR="661912EC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pl-PL"/>
              </w:rPr>
              <w:t>1s</w:t>
            </w:r>
          </w:p>
        </w:tc>
      </w:tr>
    </w:tbl>
    <w:p xmlns:wp14="http://schemas.microsoft.com/office/word/2010/wordml" w14:paraId="5A39BBE3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8"/>
        <w:gridCol w:w="3266"/>
      </w:tblGrid>
      <w:tr xmlns:wp14="http://schemas.microsoft.com/office/word/2010/wordml" w14:paraId="684B4444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30A80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Urszula Adamek</w:t>
            </w:r>
          </w:p>
        </w:tc>
        <w:tc>
          <w:tcPr>
            <w:tcW w:w="326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14:paraId="481011F6" wp14:textId="77777777"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1C8F39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2A3D3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4B4DBCF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języka angielskiego</w:t>
            </w:r>
          </w:p>
        </w:tc>
      </w:tr>
      <w:tr xmlns:wp14="http://schemas.microsoft.com/office/word/2010/wordml" w14:paraId="0D0B940D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14:paraId="0E27B00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8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14:paraId="5FCD5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6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4B94D5A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DEEC669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3656B9A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5FB0818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49F31C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28871392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1CE8143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Rozumienie dłuższych wypowiedzi, dyskusji i wykładów. Rozumienie szczegółowych informacji w programach radiowych i telewizyjnych dotyczących wydarzeń współczesnych lub tematów związanych z zainteresowaniami osobistymi lub zawodowymi (materiały w wersji oryginalnej). Przygotowanie do samodzielnego korzystania z angielskojęzycznych źródeł w tym stron internetowych.</w:t>
            </w:r>
          </w:p>
          <w:p w14:paraId="50DE849C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Zwrócenie szczególnej uwagi na umiejętność swobodnej ustnej i pisemnej wypowiedzi w języku angielskim w codziennej komunikacji, a także umiejętność uzasadnienia własnego punktu widzenia w danej kwestii oraz podawania argumentów za i przeciw względem możliwych rozwiązań. Rozbudowanie zasobu słownictwa i doskonalenie go poprzez ćwiczenie wymowy oraz zwrócenie uwagi na frazeologię. Zaprezentowanie najważniejszych aspektów związanych z korzystaniem z jednojęzycznych słowników.</w:t>
            </w:r>
          </w:p>
          <w:p w14:paraId="07E3083D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Dostarczenie wiedzy związanej z elementami języka specjalistycznego z zakresu kierunku kształcenia. Przygotowanie absolwentów do samodzielnego poszerzania wiedzy związanej z wykorzystaniem języka obcego w życiu zawodowym</w:t>
            </w:r>
          </w:p>
          <w:p w14:paraId="4101652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</w:tbl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4DDBEF0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70A4271" wp14:textId="77777777">
        <w:trPr>
          <w:trHeight w:val="550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61D77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3CF2D8B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FB7827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1A0AA4D1" wp14:textId="77777777">
        <w:trPr>
          <w:trHeight w:val="577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FC3994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562CB0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40AD1E41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333573DF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62EBF3C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110FFD3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6993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FE9F23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F72F64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1CDCEA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B9E25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DE52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2E562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E04E97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4F0FC9D5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043CB0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6490F48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 Student zna struktury gramatyczne charakterystyczne dla omawianych treści. </w:t>
            </w:r>
          </w:p>
          <w:p w14:paraId="77FC87A5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W02 Student zna struktury leksykalne charakterystyczne dla omawianych treści. </w:t>
            </w:r>
          </w:p>
          <w:p w14:paraId="24F31A6D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W03 Student posiada podstawową wiedzę z zakresu języka specjalistycznego.</w:t>
            </w:r>
          </w:p>
          <w:p w14:paraId="07459315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537F28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DFB9E20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50E8F13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xmlns:wp14="http://schemas.microsoft.com/office/word/2010/wordml" w14:paraId="70DF9E5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E871B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B3788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BDCC90F" wp14:textId="77777777"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44A5D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AD64E93" wp14:textId="77777777">
            <w:pPr>
              <w:pStyle w:val="Normal"/>
              <w:widowControl w:val="false"/>
              <w:jc w:val="both"/>
              <w:rPr/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U01 Student samodzielnie utworzy i wykorzysta formy wyrażające przyzwyczajenia, formy mowy zależnej, właściwie użyje rodzajników, rzeczowników policzalnych i niepoliczalnych, konstrukcji </w:t>
            </w:r>
            <w:r>
              <w:rPr>
                <w:rFonts w:ascii="Arial" w:hAnsi="Arial" w:eastAsia="Arial" w:cs="Arial"/>
                <w:i/>
                <w:iCs/>
                <w:sz w:val="20"/>
                <w:szCs w:val="20"/>
                <w:lang w:val="pl-PL"/>
              </w:rPr>
              <w:t>wish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oraz struktur zdań podrzędnie złożonych.</w:t>
            </w:r>
          </w:p>
          <w:p w14:paraId="2A7BC741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U02 Student zna słownictwo dotyczące środków masowego przekazu, polityki, nauki, przyzwyczajeń, biznesu i reklamy oraz języka potocznego.</w:t>
            </w:r>
          </w:p>
          <w:p w14:paraId="33BAA7C1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U03 Student potrafi posługiwać się podstawowymi sformułowaniami z zakresu języka specjalistycznego.</w:t>
            </w:r>
          </w:p>
          <w:p w14:paraId="738610EB" wp14:textId="77777777">
            <w:pPr>
              <w:pStyle w:val="Normal"/>
              <w:widowControl w:val="false"/>
              <w:rPr/>
            </w:pPr>
            <w:r>
              <w:rPr/>
              <w:br/>
            </w:r>
          </w:p>
          <w:p w14:paraId="637805D2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F03F1CA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</w:tc>
      </w:tr>
    </w:tbl>
    <w:p xmlns:wp14="http://schemas.microsoft.com/office/word/2010/wordml" w14:paraId="463F29E8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B7B4B8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D8CE819" wp14:textId="77777777"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A0FF5F2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630A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4C5A5E2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14:paraId="4C88E5FA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K02 Student potrafi funkcjonować w obcej kulturze, uczestniczy w jej życiu codziennym, inicjuje kontakty międzynarodowe. </w:t>
            </w:r>
          </w:p>
          <w:p w14:paraId="625D7147" wp14:textId="77777777">
            <w:pPr>
              <w:pStyle w:val="Normal"/>
              <w:widowControl w:val="false"/>
              <w:rPr/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K03 Student umiejętnie uczestniczy w pracach w środowisku międzynarodowym.</w:t>
            </w:r>
            <w:r>
              <w:rPr/>
              <w:br/>
            </w:r>
          </w:p>
          <w:p w14:paraId="6182907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BA226A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17AD93B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DE4B5B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6204FF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5"/>
        <w:gridCol w:w="1011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9"/>
        <w:gridCol w:w="845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8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825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DBF0D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1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6FEF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C32A60D" wp14:textId="77777777">
        <w:trPr>
          <w:trHeight w:val="499" w:hRule="atLeast"/>
        </w:trPr>
        <w:tc>
          <w:tcPr>
            <w:tcW w:w="18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7112D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0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231BE6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6FEB5B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0D7AA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6D06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FF1C9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072C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8E2984F" wp14:textId="77777777">
        <w:trPr>
          <w:trHeight w:val="462" w:hRule="atLeast"/>
        </w:trPr>
        <w:tc>
          <w:tcPr>
            <w:tcW w:w="18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04A35C2" wp14:textId="77777777">
            <w:pPr>
              <w:pStyle w:val="Zawartotabeli"/>
              <w:widowControl w:val="false"/>
              <w:bidi w:val="0"/>
              <w:spacing w:before="57" w:beforeAutospacing="0" w:after="57" w:afterAutospacing="0" w:line="259" w:lineRule="auto"/>
              <w:ind w:left="0" w:right="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0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A2191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BD18F9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0E96C845" wp14:textId="77777777">
            <w:pPr>
              <w:pStyle w:val="Zawartotabeli"/>
              <w:widowControl w:val="false"/>
              <w:bidi w:val="0"/>
              <w:spacing w:before="57" w:beforeAutospacing="0" w:after="57" w:afterAutospacing="0" w:line="259" w:lineRule="auto"/>
              <w:ind w:left="0" w:right="0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38601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F3CABC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B08B5D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DEB4A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0AD9C6F4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B1F511A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5F9C3DC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5023141B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59149A0B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2929AC10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>Konwersatorium: metoda komunikacyjna</w:t>
            </w:r>
          </w:p>
          <w:p w14:paraId="1734155C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14:paraId="08E586C3" wp14:textId="77777777">
            <w:pPr>
              <w:pStyle w:val="Normal"/>
              <w:widowControl w:val="false"/>
              <w:rPr>
                <w:rFonts w:ascii="Arial" w:hAnsi="Arial" w:eastAsia="Arial" w:cs="Arial"/>
                <w:sz w:val="21"/>
                <w:szCs w:val="21"/>
                <w:lang w:val="pl-PL"/>
              </w:rPr>
            </w:pPr>
            <w:r>
              <w:rPr>
                <w:rFonts w:ascii="Arial" w:hAnsi="Arial" w:eastAsia="Arial" w:cs="Arial"/>
                <w:sz w:val="21"/>
                <w:szCs w:val="21"/>
                <w:lang w:val="pl-PL"/>
              </w:rPr>
              <w:t>Stosowanie tej metody podczas zajęć ma na celu stworzenie różnorodnych sytuacji, w których można znaleźć się w życiu codziennym.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życia codziennego.</w:t>
            </w:r>
          </w:p>
        </w:tc>
      </w:tr>
    </w:tbl>
    <w:p xmlns:wp14="http://schemas.microsoft.com/office/word/2010/wordml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62C75D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B993C41" wp14:textId="77777777">
      <w:pPr>
        <w:pStyle w:val="Zawartotabeli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Formy sprawdzania efektów uczenia się:</w:t>
      </w:r>
    </w:p>
    <w:p xmlns:wp14="http://schemas.microsoft.com/office/word/2010/wordml" w14:paraId="664355AD" wp14:textId="77777777">
      <w:pPr>
        <w:pStyle w:val="Zawartotabeli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70"/>
        <w:gridCol w:w="661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A96511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6EE74CF4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BalloonText1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9616C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933DB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F4E37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B30F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A6542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F9B2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41E3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9B05D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7C9F95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6A5F3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5CBA545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ED93E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05735E18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56C10F0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01A6CC39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083BE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7AAFB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301A72B7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C32E1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16C19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D567F71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31D778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68A41F4C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88650F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C0157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91E7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6770C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CBEED8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36661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645D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5E58C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EBF9A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6C2CD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E88E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C98E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850DF5A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7E4E0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9F8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81886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69B9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07D11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508A3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D6B1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DBC1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8BD81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613E9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037B8A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87C6DE0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2F937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8E6DD4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112259C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4B567D3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BEE8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B88899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9E2BB2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7C0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142F6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75AD1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0C4E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AFC42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1CA72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FBE42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3F0BE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CF431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CB648E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</w:tbl>
    <w:p xmlns:wp14="http://schemas.microsoft.com/office/word/2010/wordml" w14:paraId="0C178E9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C0395D3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254BC2F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99E8255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BF25C84" wp14:textId="77777777">
            <w:pPr>
              <w:pStyle w:val="Zawartotabeli"/>
              <w:widowControl w:val="false"/>
              <w:spacing w:before="57" w:after="57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Zaliczenie 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 w14:paraId="651E9592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</w:r>
          </w:p>
          <w:p w14:paraId="269E314A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</w:r>
          </w:p>
        </w:tc>
      </w:tr>
    </w:tbl>
    <w:p xmlns:wp14="http://schemas.microsoft.com/office/word/2010/wordml" w14:paraId="4734134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2EF208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718A5242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B2DCDB4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7B40C951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4B4D7232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2093CA6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503B19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Treści merytoryczne (wykaz tematów)</w:t>
      </w:r>
    </w:p>
    <w:p xmlns:wp14="http://schemas.microsoft.com/office/word/2010/wordml" w14:paraId="38288749" wp14:textId="77777777">
      <w:pPr>
        <w:pStyle w:val="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5D381AA1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697A522" wp14:textId="77777777">
            <w:pPr>
              <w:pStyle w:val="BalloonText1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0"/>
                <w:szCs w:val="20"/>
                <w:lang w:val="pl-PL"/>
              </w:rPr>
              <w:t>Entry test – test wstępny ustalający wyjściowy poziom uczestników grupy.</w:t>
            </w:r>
          </w:p>
          <w:p w14:paraId="53526C7C" wp14:textId="77777777">
            <w:pPr>
              <w:pStyle w:val="Normal"/>
              <w:widowControl w:val="false"/>
              <w:ind w:left="0" w:hanging="0"/>
              <w:jc w:val="left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Jaki typem ucznia jesteś? - praca z tekstem, omówienie wyników testu i ustalenie indywidualnej strategii uczenia się języka obcego</w:t>
            </w:r>
          </w:p>
          <w:p w14:paraId="03AD46CA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Stereotypy – ćwiczenia słownikowe w oparciu o pracę z tekstem, dyskusja, formy przymiotnikowe, czasy Present Simple/Continuous </w:t>
            </w:r>
            <w:r>
              <w:rPr/>
              <w:tab/>
            </w:r>
          </w:p>
          <w:p w14:paraId="75DF814B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Jak nie dać się zirytować irytującym ludziom? - ćwiczenia słownikowe w oparciu o pracę z tekstem, czasy Present Perfect Simple/Continuous</w:t>
            </w:r>
          </w:p>
          <w:p w14:paraId="0D58A2B7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Przyjrzyjmy się egzaminom międzynarodowym – zapoznanie się z wyglądem oraz typami ćwiczeń egzaminów międzynarodowych (Cambridge, TOEFL)</w:t>
            </w:r>
          </w:p>
          <w:p w14:paraId="5F1C4AAD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Prezentacja – praktyczne rady i uwagi, czasy Past Simple, Past Continuous</w:t>
            </w:r>
          </w:p>
          <w:p w14:paraId="31BB1958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Opisując to co przede mną – dyskusja, ćwiczenia fonetyczne, czasy Past Perfect Simple i Past Perfect Continuous</w:t>
            </w:r>
          </w:p>
          <w:p w14:paraId="0D8363FA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Kłamstwa – ćwiczenia słownikowe w oparciu o pracę z tekstem, dyskusja</w:t>
            </w:r>
          </w:p>
          <w:p w14:paraId="7E152E73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Wielkie </w:t>
            </w:r>
            <w:r>
              <w:rPr/>
              <w:tab/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nadzieje – praca z tekstem, konstrukcje używane do opisywania przyszłości (Present Simple, Present Continuous, Future Continuous, Future Perfect, will, going to)</w:t>
            </w:r>
          </w:p>
          <w:p w14:paraId="7C005A39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Bands and Fans – konstrukcje typu used to &amp; would; słownictwo związane z tematyką rodziny, muzyki, szczęścia;</w:t>
            </w:r>
          </w:p>
          <w:p w14:paraId="36E6FDBF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Relative values – tworzenie przysłówków, przymiotników; verb patterns: -ing; infinitive forms; typy przymiotników; czasowniki frazowe;</w:t>
            </w:r>
          </w:p>
          <w:p w14:paraId="2DDD79EC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Things that matter – przymiotniki zakończone na –ed; przyimki, użycie konstrukcji as i like; słownictwo związane z tematyką pieniędzy, </w:t>
            </w:r>
          </w:p>
          <w:p w14:paraId="4AD5C209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Ćwiczenia egzaminacyjne: wprowadzenie do rozwiązywania ćwiczeń typu: gapped text (cloze), multiple matching, multiple choice; omówienie ćwiczeń z egzaminu ustnego (nacisk na część pierwszą oraz drugą egzaminu);</w:t>
            </w:r>
          </w:p>
          <w:p w14:paraId="5A0C7CEB" wp14:textId="77777777">
            <w:pPr>
              <w:pStyle w:val="Normal"/>
              <w:widowControl w:val="false"/>
              <w:ind w:left="0" w:hanging="0"/>
              <w:rPr>
                <w:rFonts w:ascii="Arial" w:hAnsi="Arial" w:eastAsia="Arial" w:cs="Arial"/>
                <w:sz w:val="24"/>
                <w:szCs w:val="24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Elementy języka biznesowego.</w:t>
            </w:r>
          </w:p>
          <w:p w14:paraId="20BD9A1A" wp14:textId="77777777">
            <w:pPr>
              <w:pStyle w:val="BalloonText1"/>
              <w:widowControl w:val="false"/>
              <w:rPr>
                <w:rFonts w:ascii="Tahoma" w:hAnsi="Tahoma" w:eastAsia="Times New Roman" w:cs="Tahoma"/>
                <w:sz w:val="16"/>
                <w:szCs w:val="16"/>
              </w:rPr>
            </w:pPr>
            <w:r>
              <w:rPr>
                <w:rFonts w:eastAsia="Times New Roman" w:cs="Tahoma"/>
                <w:sz w:val="16"/>
                <w:szCs w:val="16"/>
              </w:rPr>
            </w:r>
          </w:p>
        </w:tc>
      </w:tr>
    </w:tbl>
    <w:p xmlns:wp14="http://schemas.microsoft.com/office/word/2010/wordml" w14:paraId="0C136CF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12D3FEE5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Słowniczek (5-15 pojęć w języku angielskim)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48E68CC1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CFD74C4" wp14:textId="77777777">
            <w:pPr>
              <w:pStyle w:val="BalloonText1"/>
              <w:widowControl w:val="false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Phrasal verbs, adjective and adverbs, object direct and indirect, prepositions: away, within, in, on, to,Present Simple, Present Continuous, Present Perfect, Past Perfect, will, going to, Future Perfect, modifiers for comparison, expressions of quantity, as&amp;like</w:t>
            </w:r>
          </w:p>
        </w:tc>
      </w:tr>
    </w:tbl>
    <w:p xmlns:wp14="http://schemas.microsoft.com/office/word/2010/wordml" w14:paraId="0A392C6A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290583F9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Wykaz literatury podstawowej</w:t>
      </w:r>
    </w:p>
    <w:p xmlns:wp14="http://schemas.microsoft.com/office/word/2010/wordml" w14:paraId="68F21D90" wp14:textId="77777777">
      <w:pPr>
        <w:pStyle w:val="Normal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62F6A67C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90CCF89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  <w:t>Bell, J., Thomas, A., Gold B2 First New Edition Coursebook, Pearson, 2018.</w:t>
            </w:r>
          </w:p>
          <w:p w14:paraId="0E770601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  <w:t>Eales F., Oakes S., Speakout Upper-Intermediate, Pearson, 2011.</w:t>
            </w:r>
          </w:p>
          <w:p w14:paraId="71377A46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  <w:t>Skipper, M., Advanced Grammar and Vocabulary, Express Publishing, 2002.</w:t>
            </w:r>
          </w:p>
          <w:p w14:paraId="32165329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en-US"/>
              </w:rPr>
              <w:t>Źródła internetowe, materiały autorskie.</w:t>
            </w:r>
          </w:p>
          <w:p w14:paraId="13C326F3" wp14:textId="77777777">
            <w:pPr>
              <w:pStyle w:val="Normal"/>
              <w:widowControl w:val="false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color w:val="auto"/>
                <w:sz w:val="24"/>
                <w:szCs w:val="24"/>
              </w:rPr>
            </w:r>
          </w:p>
        </w:tc>
      </w:tr>
    </w:tbl>
    <w:p xmlns:wp14="http://schemas.microsoft.com/office/word/2010/wordml" w14:paraId="4853B841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Wykaz literatury uzupełniającej</w:t>
      </w:r>
    </w:p>
    <w:p xmlns:wp14="http://schemas.microsoft.com/office/word/2010/wordml" w14:paraId="5012523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7F98C778" wp14:textId="77777777">
        <w:trPr>
          <w:trHeight w:val="1112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17375D0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1. Murphy R., English Grammar in Use, CUP, Cambridge 1998. </w:t>
            </w:r>
          </w:p>
          <w:p w14:paraId="32B16DEA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2. Thomson A.J., Martinet A.V., A Practical English Grammar: Exercises 1 &amp; 2, OUP, Oxford 1986. </w:t>
            </w:r>
          </w:p>
          <w:p w14:paraId="164A1207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3. Watcyn-Jones P., Test Your Vocabulary Books 1-5, Pearson Education Ltd, różne wydania. </w:t>
            </w:r>
          </w:p>
          <w:p w14:paraId="0BD860B7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 xml:space="preserve">4. Hornby A. S., Oxford Advanced Learner’s Dictionary, OUP, różne wydania i inne słowniki. </w:t>
            </w:r>
          </w:p>
          <w:p w14:paraId="61DDACA1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>5. Vince, M., Language Practice for First, Macmillan Education, 2014.</w:t>
            </w:r>
          </w:p>
          <w:p w14:paraId="46441CA0" wp14:textId="77777777">
            <w:pPr>
              <w:pStyle w:val="Normal"/>
              <w:widowControl w:val="false"/>
              <w:jc w:val="left"/>
              <w:rPr>
                <w:rFonts w:ascii="Arial" w:hAnsi="Arial" w:eastAsia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en-US"/>
              </w:rPr>
              <w:t>6. Hall, D. My Grammar Lab Intermediate, Pearson Longman, 2012.</w:t>
            </w:r>
          </w:p>
        </w:tc>
      </w:tr>
    </w:tbl>
    <w:p xmlns:wp14="http://schemas.microsoft.com/office/word/2010/wordml" w14:paraId="5A25747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9B8D95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78BEFD2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27A7642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5"/>
        <w:gridCol w:w="1071"/>
      </w:tblGrid>
      <w:tr xmlns:wp14="http://schemas.microsoft.com/office/word/2010/wordml" w14:paraId="67E8A724" wp14:textId="77777777"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A59AAF4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CF52D3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9206A88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</w:tr>
      <w:tr xmlns:wp14="http://schemas.microsoft.com/office/word/2010/wordml" w14:paraId="594FE678" wp14:textId="77777777">
        <w:trPr>
          <w:trHeight w:val="332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7B7A70C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5C903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14:paraId="127E0475" wp14:textId="77777777">
        <w:trPr>
          <w:trHeight w:val="670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1887C7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8941E4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14:paraId="7905F624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D36975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14:paraId="4FA96B72" wp14:textId="77777777">
        <w:trPr>
          <w:trHeight w:val="365" w:hRule="atLeast"/>
          <w:cantSplit w:val="true"/>
        </w:trPr>
        <w:tc>
          <w:tcPr>
            <w:tcW w:w="2766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3B7FD67C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774D66D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color w:val="auto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14:paraId="398ADB4D" wp14:textId="77777777">
        <w:trPr>
          <w:trHeight w:val="365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58A771A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14:paraId="51F8EEA8" wp14:textId="77777777">
        <w:trPr>
          <w:trHeight w:val="392" w:hRule="atLeast"/>
        </w:trPr>
        <w:tc>
          <w:tcPr>
            <w:tcW w:w="8511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  <w:bookmarkStart w:name="_GoBack" w:id="0"/>
            <w:bookmarkEnd w:id="0"/>
          </w:p>
        </w:tc>
        <w:tc>
          <w:tcPr>
            <w:tcW w:w="10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vAlign w:val="center"/>
          </w:tcPr>
          <w:p w14:paraId="0B77815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14:paraId="38D6B9B6" wp14:textId="77777777">
      <w:pPr>
        <w:pStyle w:val="BalloonText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1C988F9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3B22BB7D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17B246DD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2F860BB" wp14:textId="77777777"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698536F5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7BC1BAF2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5d72732d"/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7e3d0524"/>
  </w:abstractNum>
  <w:num w:numId="1">
    <w:abstractNumId w:val="1"/>
  </w:num>
  <w:num w:numId="2">
    <w:abstractNumId w:val="2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98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  <w14:docId w14:val="2B7B3016"/>
  <w15:docId w15:val="{8139031A-ED6B-494A-BFDD-8792F9033F62}"/>
  <w:rsids>
    <w:rsidRoot w:val="661912EC"/>
    <w:rsid w:val="661912EC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semiHidden/>
    <w:pPr>
      <w:spacing w:before="0" w:after="120"/>
    </w:pPr>
    <w:rPr/>
  </w:style>
  <w:style w:type="paragraph" w:styleId="List">
    <w:name w:val="List"/>
    <w:basedOn w:val="TextBody"/>
    <w:semiHidden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Body"/>
    <w:qFormat/>
    <w:pPr/>
    <w:rPr/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semiHidden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CommentSubjectChar"/>
    <w:uiPriority w:val="99"/>
    <w:semiHidden/>
    <w:unhideWhenUsed/>
    <w:qFormat/>
    <w:rsid w:val="009026ff"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F917B6-EB10-4EB6-99A4-92752A9F34E2}"/>
</file>

<file path=customXml/itemProps2.xml><?xml version="1.0" encoding="utf-8"?>
<ds:datastoreItem xmlns:ds="http://schemas.openxmlformats.org/officeDocument/2006/customXml" ds:itemID="{63C3654F-248F-49F8-8DEF-F5832C317FFF}"/>
</file>

<file path=customXml/itemProps3.xml><?xml version="1.0" encoding="utf-8"?>
<ds:datastoreItem xmlns:ds="http://schemas.openxmlformats.org/officeDocument/2006/customXml" ds:itemID="{B494D48F-DA24-4CA0-A01A-A068CC4A8E5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22</cp:revision>
  <cp:lastPrinted>2012-01-27T16:28:00Z</cp:lastPrinted>
  <dcterms:created xsi:type="dcterms:W3CDTF">2020-01-29T09:15:00Z</dcterms:created>
  <dcterms:modified xsi:type="dcterms:W3CDTF">2024-10-18T18:33:48Z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